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464E" w14:textId="77777777" w:rsidR="0041193A" w:rsidRDefault="00F9415A" w:rsidP="00F168D0">
      <w:pPr>
        <w:pStyle w:val="Title"/>
      </w:pPr>
      <w:r>
        <w:t>Add</w:t>
      </w:r>
      <w:r w:rsidR="00F168D0">
        <w:t xml:space="preserve"> Microsoft Teams </w:t>
      </w:r>
      <w:r>
        <w:t>to</w:t>
      </w:r>
      <w:r w:rsidR="00F168D0">
        <w:t xml:space="preserve"> Your Blackboard Course</w:t>
      </w:r>
      <w:r w:rsidR="00C228BD">
        <w:t xml:space="preserve"> and Create Your First Meeting</w:t>
      </w:r>
    </w:p>
    <w:p w14:paraId="1984EF1C" w14:textId="77777777" w:rsidR="00B944C6" w:rsidRPr="00B944C6" w:rsidRDefault="00B944C6" w:rsidP="00B944C6"/>
    <w:p w14:paraId="1BD5D7AC" w14:textId="4900B7F3" w:rsidR="00F9415A" w:rsidRDefault="00E45610" w:rsidP="000A2A05">
      <w:pPr>
        <w:spacing w:line="276" w:lineRule="auto"/>
      </w:pPr>
      <w:r>
        <w:t>Please note that the Microsoft</w:t>
      </w:r>
      <w:r w:rsidR="000A2A05">
        <w:t xml:space="preserve"> Teams meeting integration for Blackboard d</w:t>
      </w:r>
      <w:r w:rsidR="00457340">
        <w:t xml:space="preserve">oes not create a </w:t>
      </w:r>
      <w:r w:rsidR="000A2A05">
        <w:t>Microsoft</w:t>
      </w:r>
      <w:r w:rsidR="00457340">
        <w:t xml:space="preserve"> </w:t>
      </w:r>
      <w:r>
        <w:t>T</w:t>
      </w:r>
      <w:r w:rsidR="00457340">
        <w:t xml:space="preserve">eam for your class to facilitate file sharing and the collaborative use of other Microsoft </w:t>
      </w:r>
      <w:r>
        <w:t>t</w:t>
      </w:r>
      <w:r w:rsidR="00457340">
        <w:t>ools.</w:t>
      </w:r>
      <w:r w:rsidR="000A2A05">
        <w:t xml:space="preserve"> </w:t>
      </w:r>
      <w:r>
        <w:t>Creating meetings with the</w:t>
      </w:r>
      <w:r w:rsidR="000A2A05">
        <w:t xml:space="preserve"> </w:t>
      </w:r>
      <w:r w:rsidR="00F9415A">
        <w:t xml:space="preserve">integration does not work in Safari. Instructors must use Edge, Chrome, or Firefox, to create and </w:t>
      </w:r>
      <w:r>
        <w:t>launch</w:t>
      </w:r>
      <w:r w:rsidR="00F9415A">
        <w:t xml:space="preserve"> sessions.</w:t>
      </w:r>
      <w:r w:rsidR="00F61882">
        <w:t xml:space="preserve"> Session recordings are not accessible to students or instructors in Blackboard and </w:t>
      </w:r>
      <w:r>
        <w:t>must be manually</w:t>
      </w:r>
      <w:r w:rsidR="00F61882">
        <w:t xml:space="preserve"> added to your course</w:t>
      </w:r>
      <w:r w:rsidR="00B944C6">
        <w:t xml:space="preserve"> from OneDrive.</w:t>
      </w:r>
    </w:p>
    <w:p w14:paraId="75BF946F" w14:textId="77777777" w:rsidR="00D54ABC" w:rsidRPr="00D54ABC" w:rsidRDefault="00D54ABC" w:rsidP="00D54ABC"/>
    <w:p w14:paraId="51AE53F2" w14:textId="11D9C745" w:rsidR="00D54ABC" w:rsidRDefault="00D54ABC" w:rsidP="00F168D0">
      <w:pPr>
        <w:pStyle w:val="ListParagraph"/>
        <w:numPr>
          <w:ilvl w:val="0"/>
          <w:numId w:val="1"/>
        </w:numPr>
        <w:spacing w:line="276" w:lineRule="auto"/>
      </w:pPr>
      <w:r>
        <w:t xml:space="preserve">Using Chrome, Firefox, or Edge, navigate to </w:t>
      </w:r>
      <w:hyperlink r:id="rId5" w:history="1">
        <w:r w:rsidRPr="00F63469">
          <w:rPr>
            <w:rStyle w:val="Hyperlink"/>
          </w:rPr>
          <w:t>Blackboard</w:t>
        </w:r>
      </w:hyperlink>
      <w:r>
        <w:t xml:space="preserve"> and o</w:t>
      </w:r>
      <w:r w:rsidR="00F168D0">
        <w:t xml:space="preserve">pen the course </w:t>
      </w:r>
      <w:r>
        <w:t>that will be</w:t>
      </w:r>
      <w:r w:rsidR="00F168D0">
        <w:t xml:space="preserve"> use</w:t>
      </w:r>
      <w:r>
        <w:t>d</w:t>
      </w:r>
      <w:r w:rsidR="00F168D0">
        <w:t xml:space="preserve"> with Microsoft</w:t>
      </w:r>
      <w:r w:rsidR="00E45610">
        <w:t xml:space="preserve"> Teams</w:t>
      </w:r>
      <w:r>
        <w:t xml:space="preserve">. </w:t>
      </w:r>
    </w:p>
    <w:p w14:paraId="27D73ADD" w14:textId="77777777" w:rsidR="00F168D0" w:rsidRDefault="00D54ABC" w:rsidP="00F168D0">
      <w:pPr>
        <w:pStyle w:val="ListParagraph"/>
        <w:numPr>
          <w:ilvl w:val="0"/>
          <w:numId w:val="1"/>
        </w:numPr>
        <w:spacing w:line="276" w:lineRule="auto"/>
      </w:pPr>
      <w:r>
        <w:t>E</w:t>
      </w:r>
      <w:r w:rsidR="00F168D0">
        <w:t xml:space="preserve">nsure that Edit Mode is set to </w:t>
      </w:r>
      <w:r w:rsidR="00F168D0" w:rsidRPr="000A2A05">
        <w:rPr>
          <w:b/>
          <w:bCs/>
        </w:rPr>
        <w:t>“ON”.</w:t>
      </w:r>
    </w:p>
    <w:p w14:paraId="06FA02DC" w14:textId="77777777" w:rsidR="00F168D0" w:rsidRDefault="00F168D0" w:rsidP="00F168D0">
      <w:pPr>
        <w:pStyle w:val="ListParagraph"/>
        <w:numPr>
          <w:ilvl w:val="0"/>
          <w:numId w:val="1"/>
        </w:numPr>
        <w:spacing w:line="276" w:lineRule="auto"/>
      </w:pPr>
      <w:r>
        <w:t xml:space="preserve">Click the </w:t>
      </w:r>
      <w:r w:rsidRPr="000A2A05">
        <w:rPr>
          <w:b/>
          <w:bCs/>
        </w:rPr>
        <w:t>plus +</w:t>
      </w:r>
      <w:r>
        <w:t xml:space="preserve"> icon at the top of the Course Menu and select </w:t>
      </w:r>
      <w:r w:rsidRPr="000A2A05">
        <w:rPr>
          <w:b/>
          <w:bCs/>
        </w:rPr>
        <w:t>“Content Area”</w:t>
      </w:r>
      <w:r w:rsidRPr="000A2A05">
        <w:t>.</w:t>
      </w:r>
    </w:p>
    <w:p w14:paraId="404C6BD7" w14:textId="77777777" w:rsidR="00F168D0" w:rsidRDefault="00B666EE" w:rsidP="00F168D0">
      <w:pPr>
        <w:pStyle w:val="ListParagraph"/>
        <w:numPr>
          <w:ilvl w:val="0"/>
          <w:numId w:val="1"/>
        </w:numPr>
        <w:spacing w:line="276" w:lineRule="auto"/>
      </w:pPr>
      <w:r>
        <w:t xml:space="preserve">Type </w:t>
      </w:r>
      <w:r w:rsidRPr="000A2A05">
        <w:rPr>
          <w:b/>
          <w:bCs/>
        </w:rPr>
        <w:t>“Microsoft Teams”</w:t>
      </w:r>
      <w:r>
        <w:t xml:space="preserve"> in the Title field.</w:t>
      </w:r>
    </w:p>
    <w:p w14:paraId="4ED2009B" w14:textId="77777777" w:rsidR="00B666EE" w:rsidRDefault="00B666EE" w:rsidP="00F168D0">
      <w:pPr>
        <w:pStyle w:val="ListParagraph"/>
        <w:numPr>
          <w:ilvl w:val="0"/>
          <w:numId w:val="1"/>
        </w:numPr>
        <w:spacing w:line="276" w:lineRule="auto"/>
      </w:pPr>
      <w:r>
        <w:t>Tick the checkbox to ensure this area is available to students.</w:t>
      </w:r>
    </w:p>
    <w:p w14:paraId="696E0A8E" w14:textId="77777777" w:rsidR="00B666EE" w:rsidRDefault="00B666EE" w:rsidP="00F168D0">
      <w:pPr>
        <w:pStyle w:val="ListParagraph"/>
        <w:numPr>
          <w:ilvl w:val="0"/>
          <w:numId w:val="1"/>
        </w:numPr>
        <w:spacing w:line="276" w:lineRule="auto"/>
      </w:pPr>
      <w:r>
        <w:t xml:space="preserve">Use the reordering arrows or the drag-and-drop feature to move the “Microsoft Teams” Content Area to the </w:t>
      </w:r>
      <w:r w:rsidR="00F9415A">
        <w:t>first position</w:t>
      </w:r>
      <w:r>
        <w:t xml:space="preserve"> </w:t>
      </w:r>
      <w:r w:rsidR="00F9415A">
        <w:t>in</w:t>
      </w:r>
      <w:r>
        <w:t xml:space="preserve"> your Course Menu</w:t>
      </w:r>
      <w:r w:rsidR="00F9415A">
        <w:t>.</w:t>
      </w:r>
    </w:p>
    <w:p w14:paraId="3D97D808" w14:textId="77777777" w:rsidR="00B666EE" w:rsidRDefault="00F9415A" w:rsidP="00F168D0">
      <w:pPr>
        <w:pStyle w:val="ListParagraph"/>
        <w:numPr>
          <w:ilvl w:val="0"/>
          <w:numId w:val="1"/>
        </w:numPr>
        <w:spacing w:line="276" w:lineRule="auto"/>
      </w:pPr>
      <w:r>
        <w:t>Select</w:t>
      </w:r>
      <w:r w:rsidR="00B666EE">
        <w:t xml:space="preserve"> the </w:t>
      </w:r>
      <w:r w:rsidR="00C228BD" w:rsidRPr="00F61882">
        <w:rPr>
          <w:b/>
          <w:bCs/>
        </w:rPr>
        <w:t>“Microsoft Teams”</w:t>
      </w:r>
      <w:r w:rsidR="00B666EE">
        <w:t xml:space="preserve"> Content Area</w:t>
      </w:r>
      <w:r>
        <w:t xml:space="preserve"> to open it.</w:t>
      </w:r>
    </w:p>
    <w:p w14:paraId="05477AB5" w14:textId="77777777" w:rsidR="00B666EE" w:rsidRDefault="00F9415A" w:rsidP="00F168D0">
      <w:pPr>
        <w:pStyle w:val="ListParagraph"/>
        <w:numPr>
          <w:ilvl w:val="0"/>
          <w:numId w:val="1"/>
        </w:numPr>
        <w:spacing w:line="276" w:lineRule="auto"/>
      </w:pPr>
      <w:r>
        <w:t>Select</w:t>
      </w:r>
      <w:r w:rsidR="00B666EE">
        <w:t xml:space="preserve"> the </w:t>
      </w:r>
      <w:r w:rsidRPr="00F61882">
        <w:rPr>
          <w:b/>
          <w:bCs/>
        </w:rPr>
        <w:t>“</w:t>
      </w:r>
      <w:r w:rsidR="00B666EE" w:rsidRPr="00F61882">
        <w:rPr>
          <w:b/>
          <w:bCs/>
        </w:rPr>
        <w:t>Tools</w:t>
      </w:r>
      <w:r w:rsidRPr="00F61882">
        <w:rPr>
          <w:b/>
          <w:bCs/>
        </w:rPr>
        <w:t>”</w:t>
      </w:r>
      <w:r w:rsidR="00B666EE">
        <w:t xml:space="preserve"> menu</w:t>
      </w:r>
      <w:r>
        <w:t>, expand “</w:t>
      </w:r>
      <w:r w:rsidRPr="00F61882">
        <w:rPr>
          <w:b/>
          <w:bCs/>
        </w:rPr>
        <w:t xml:space="preserve">More Tools”, </w:t>
      </w:r>
      <w:r w:rsidR="00B666EE">
        <w:t xml:space="preserve">and </w:t>
      </w:r>
      <w:r>
        <w:t>choose</w:t>
      </w:r>
      <w:r w:rsidR="00B666EE">
        <w:t xml:space="preserve"> “</w:t>
      </w:r>
      <w:r w:rsidR="00B666EE" w:rsidRPr="00F61882">
        <w:rPr>
          <w:b/>
          <w:bCs/>
        </w:rPr>
        <w:t>Microsoft Teams”</w:t>
      </w:r>
      <w:r w:rsidR="00D54ABC" w:rsidRPr="00F61882">
        <w:rPr>
          <w:b/>
          <w:bCs/>
        </w:rPr>
        <w:t>.</w:t>
      </w:r>
    </w:p>
    <w:p w14:paraId="223B3664" w14:textId="77777777" w:rsidR="00B666EE" w:rsidRDefault="00F9415A" w:rsidP="00F168D0">
      <w:pPr>
        <w:pStyle w:val="ListParagraph"/>
        <w:numPr>
          <w:ilvl w:val="0"/>
          <w:numId w:val="1"/>
        </w:numPr>
        <w:spacing w:line="276" w:lineRule="auto"/>
      </w:pPr>
      <w:r>
        <w:t>On the “Create Link: Microsoft Teams” screen, select “</w:t>
      </w:r>
      <w:r w:rsidRPr="00F61882">
        <w:rPr>
          <w:b/>
          <w:bCs/>
        </w:rPr>
        <w:t>Submit</w:t>
      </w:r>
      <w:r>
        <w:t>” to add the Microsoft Teams scheduler to your course.</w:t>
      </w:r>
    </w:p>
    <w:p w14:paraId="54A25C7D" w14:textId="77777777" w:rsidR="00F9415A" w:rsidRDefault="00F9415A" w:rsidP="00F168D0">
      <w:pPr>
        <w:pStyle w:val="ListParagraph"/>
        <w:numPr>
          <w:ilvl w:val="0"/>
          <w:numId w:val="1"/>
        </w:numPr>
        <w:spacing w:line="276" w:lineRule="auto"/>
      </w:pPr>
      <w:r>
        <w:t xml:space="preserve">Select the Microsoft Teams link you added to the content area.  </w:t>
      </w:r>
    </w:p>
    <w:p w14:paraId="73C31028" w14:textId="77777777" w:rsidR="00F9415A" w:rsidRDefault="00F9415A" w:rsidP="00F168D0">
      <w:pPr>
        <w:pStyle w:val="ListParagraph"/>
        <w:numPr>
          <w:ilvl w:val="0"/>
          <w:numId w:val="1"/>
        </w:numPr>
        <w:spacing w:line="276" w:lineRule="auto"/>
      </w:pPr>
      <w:r>
        <w:t xml:space="preserve">Select the </w:t>
      </w:r>
      <w:r w:rsidRPr="00F61882">
        <w:rPr>
          <w:b/>
          <w:bCs/>
        </w:rPr>
        <w:t>“Sign in”</w:t>
      </w:r>
      <w:r>
        <w:t xml:space="preserve"> button. You may need to scroll down the page to access the button.</w:t>
      </w:r>
    </w:p>
    <w:p w14:paraId="1D4FCC30" w14:textId="77777777" w:rsidR="00F9415A" w:rsidRDefault="00F9415A" w:rsidP="00F9415A">
      <w:pPr>
        <w:pStyle w:val="ListParagraph"/>
        <w:numPr>
          <w:ilvl w:val="0"/>
          <w:numId w:val="1"/>
        </w:numPr>
        <w:spacing w:line="276" w:lineRule="auto"/>
      </w:pPr>
      <w:r w:rsidRPr="008E5CBC">
        <w:rPr>
          <w:b/>
          <w:bCs/>
        </w:rPr>
        <w:t>Sign in</w:t>
      </w:r>
      <w:r>
        <w:t xml:space="preserve"> to Microsoft Teams using your College of DuPage email credentials. (Note: if you are off campus, you will need </w:t>
      </w:r>
      <w:r w:rsidR="008E5CBC">
        <w:t>complete the sign in process using</w:t>
      </w:r>
      <w:r>
        <w:t xml:space="preserve"> Duo multifactor </w:t>
      </w:r>
      <w:r w:rsidR="008E5CBC">
        <w:t>authentication</w:t>
      </w:r>
      <w:r>
        <w:t>.)</w:t>
      </w:r>
    </w:p>
    <w:p w14:paraId="19591872" w14:textId="77777777" w:rsidR="00457340" w:rsidRDefault="00457340" w:rsidP="00F9415A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 xml:space="preserve">Select the </w:t>
      </w:r>
      <w:r w:rsidRPr="00F61882">
        <w:rPr>
          <w:b/>
          <w:bCs/>
        </w:rPr>
        <w:t>“Create meeting link”</w:t>
      </w:r>
      <w:r>
        <w:t xml:space="preserve"> button. You ma</w:t>
      </w:r>
      <w:r w:rsidR="00C228BD">
        <w:t>y</w:t>
      </w:r>
      <w:r>
        <w:t xml:space="preserve"> need to scroll down the page to access the button.</w:t>
      </w:r>
      <w:r w:rsidR="008E5CBC">
        <w:br/>
      </w:r>
      <w:r w:rsidR="008E5CBC">
        <w:rPr>
          <w:noProof/>
        </w:rPr>
        <w:drawing>
          <wp:inline distT="0" distB="0" distL="0" distR="0" wp14:anchorId="30C9569A" wp14:editId="370C0E90">
            <wp:extent cx="5409028" cy="2205797"/>
            <wp:effectExtent l="0" t="0" r="1270" b="4445"/>
            <wp:docPr id="357677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677068" name="Picture 3576770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016" cy="222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B7A13" w14:textId="26F720AB" w:rsidR="00457340" w:rsidRDefault="00457340" w:rsidP="00F9415A">
      <w:pPr>
        <w:pStyle w:val="ListParagraph"/>
        <w:numPr>
          <w:ilvl w:val="0"/>
          <w:numId w:val="1"/>
        </w:numPr>
        <w:spacing w:line="276" w:lineRule="auto"/>
      </w:pPr>
      <w:r>
        <w:t xml:space="preserve">Type a </w:t>
      </w:r>
      <w:r w:rsidR="00FE2198" w:rsidRPr="00FE2198">
        <w:rPr>
          <w:b/>
          <w:bCs/>
          <w:i/>
          <w:iCs/>
        </w:rPr>
        <w:t>T</w:t>
      </w:r>
      <w:r w:rsidRPr="00FE2198">
        <w:rPr>
          <w:b/>
          <w:bCs/>
          <w:i/>
          <w:iCs/>
        </w:rPr>
        <w:t>itle</w:t>
      </w:r>
      <w:r>
        <w:t xml:space="preserve"> for your meeting.</w:t>
      </w:r>
    </w:p>
    <w:p w14:paraId="7556E844" w14:textId="6A4B84A5" w:rsidR="00457340" w:rsidRDefault="00457340" w:rsidP="00F9415A">
      <w:pPr>
        <w:pStyle w:val="ListParagraph"/>
        <w:numPr>
          <w:ilvl w:val="0"/>
          <w:numId w:val="1"/>
        </w:numPr>
        <w:spacing w:line="276" w:lineRule="auto"/>
      </w:pPr>
      <w:r>
        <w:t xml:space="preserve">Choose the </w:t>
      </w:r>
      <w:r w:rsidR="00FE2198" w:rsidRPr="00FE2198">
        <w:rPr>
          <w:b/>
          <w:bCs/>
          <w:i/>
          <w:iCs/>
        </w:rPr>
        <w:t>D</w:t>
      </w:r>
      <w:r w:rsidRPr="00FE2198">
        <w:rPr>
          <w:b/>
          <w:bCs/>
          <w:i/>
          <w:iCs/>
        </w:rPr>
        <w:t>ate</w:t>
      </w:r>
      <w:r>
        <w:t xml:space="preserve"> for your meeting and select the </w:t>
      </w:r>
      <w:r w:rsidRPr="008E5CBC">
        <w:rPr>
          <w:b/>
          <w:bCs/>
        </w:rPr>
        <w:t>start and end time</w:t>
      </w:r>
      <w:r>
        <w:t>.</w:t>
      </w:r>
    </w:p>
    <w:p w14:paraId="22196FD7" w14:textId="77777777" w:rsidR="00457340" w:rsidRDefault="00457340" w:rsidP="00457340">
      <w:pPr>
        <w:pStyle w:val="ListParagraph"/>
        <w:numPr>
          <w:ilvl w:val="0"/>
          <w:numId w:val="1"/>
        </w:numPr>
        <w:spacing w:line="276" w:lineRule="auto"/>
      </w:pPr>
      <w:r>
        <w:t xml:space="preserve">Select </w:t>
      </w:r>
      <w:r w:rsidRPr="00F61882">
        <w:rPr>
          <w:b/>
          <w:bCs/>
        </w:rPr>
        <w:t>“Create”</w:t>
      </w:r>
      <w:r>
        <w:t xml:space="preserve"> to create your meeting.</w:t>
      </w:r>
    </w:p>
    <w:p w14:paraId="44E45D9A" w14:textId="77777777" w:rsidR="00C228BD" w:rsidRDefault="00C228BD" w:rsidP="00457340">
      <w:pPr>
        <w:pStyle w:val="ListParagraph"/>
        <w:numPr>
          <w:ilvl w:val="0"/>
          <w:numId w:val="1"/>
        </w:numPr>
        <w:spacing w:line="276" w:lineRule="auto"/>
      </w:pPr>
      <w:r>
        <w:t>Additional options for your meeting can be configured by selecting “</w:t>
      </w:r>
      <w:r w:rsidRPr="00F61882">
        <w:rPr>
          <w:b/>
          <w:bCs/>
        </w:rPr>
        <w:t>Meeting options”.</w:t>
      </w:r>
      <w:r>
        <w:t xml:space="preserve"> </w:t>
      </w:r>
    </w:p>
    <w:p w14:paraId="07E7B643" w14:textId="77777777" w:rsidR="00B944C6" w:rsidRDefault="00C228BD" w:rsidP="00457340">
      <w:pPr>
        <w:pStyle w:val="ListParagraph"/>
        <w:numPr>
          <w:ilvl w:val="0"/>
          <w:numId w:val="1"/>
        </w:numPr>
        <w:spacing w:line="276" w:lineRule="auto"/>
      </w:pPr>
      <w:r>
        <w:t xml:space="preserve">To add the meeting as an event to your course Calendar, select the </w:t>
      </w:r>
      <w:r w:rsidRPr="00B944C6">
        <w:rPr>
          <w:b/>
          <w:bCs/>
        </w:rPr>
        <w:t>“Add to Calendar”</w:t>
      </w:r>
      <w:r>
        <w:t xml:space="preserve"> button. </w:t>
      </w:r>
      <w:r w:rsidR="00F61882">
        <w:t xml:space="preserve">A link for students to access the session has been added to the top of the “Microsoft Teams” Content Area. </w:t>
      </w:r>
    </w:p>
    <w:p w14:paraId="5F47EF98" w14:textId="77777777" w:rsidR="00C228BD" w:rsidRDefault="00C228BD" w:rsidP="00457340">
      <w:pPr>
        <w:pStyle w:val="ListParagraph"/>
        <w:numPr>
          <w:ilvl w:val="0"/>
          <w:numId w:val="1"/>
        </w:numPr>
        <w:spacing w:line="276" w:lineRule="auto"/>
      </w:pPr>
      <w:r>
        <w:t>Repeat steps 10 through 18 for each meeting you would like to schedule for your course.</w:t>
      </w:r>
    </w:p>
    <w:p w14:paraId="65BF9074" w14:textId="77777777" w:rsidR="002204EA" w:rsidRDefault="002204EA" w:rsidP="002204EA">
      <w:pPr>
        <w:pStyle w:val="Heading1"/>
        <w:spacing w:line="360" w:lineRule="auto"/>
      </w:pPr>
      <w:r>
        <w:t>Additional Resources and Support</w:t>
      </w:r>
    </w:p>
    <w:p w14:paraId="0115A41C" w14:textId="77777777" w:rsidR="002204EA" w:rsidRDefault="002204EA" w:rsidP="002204EA">
      <w:pPr>
        <w:pStyle w:val="ListParagraph"/>
        <w:numPr>
          <w:ilvl w:val="0"/>
          <w:numId w:val="2"/>
        </w:numPr>
        <w:spacing w:line="276" w:lineRule="auto"/>
      </w:pPr>
      <w:r>
        <w:t xml:space="preserve">To learn more about the effective use of Microsoft Teams, access </w:t>
      </w:r>
      <w:r w:rsidR="008E5CBC">
        <w:t>the</w:t>
      </w:r>
      <w:r>
        <w:t xml:space="preserve"> </w:t>
      </w:r>
      <w:hyperlink r:id="rId7" w:history="1">
        <w:r w:rsidRPr="008E5CBC">
          <w:rPr>
            <w:rStyle w:val="Hyperlink"/>
            <w:b/>
            <w:bCs/>
          </w:rPr>
          <w:t xml:space="preserve">Teams </w:t>
        </w:r>
        <w:r w:rsidR="008E5CBC" w:rsidRPr="008E5CBC">
          <w:rPr>
            <w:rStyle w:val="Hyperlink"/>
            <w:b/>
            <w:bCs/>
          </w:rPr>
          <w:t>M</w:t>
        </w:r>
        <w:r w:rsidRPr="008E5CBC">
          <w:rPr>
            <w:rStyle w:val="Hyperlink"/>
            <w:b/>
            <w:bCs/>
          </w:rPr>
          <w:t xml:space="preserve">eeting </w:t>
        </w:r>
        <w:r w:rsidR="008E5CBC" w:rsidRPr="008E5CBC">
          <w:rPr>
            <w:rStyle w:val="Hyperlink"/>
            <w:b/>
            <w:bCs/>
          </w:rPr>
          <w:t>Training site</w:t>
        </w:r>
      </w:hyperlink>
      <w:r w:rsidR="008E5CBC">
        <w:t xml:space="preserve">. </w:t>
      </w:r>
      <w:r>
        <w:t xml:space="preserve"> </w:t>
      </w:r>
    </w:p>
    <w:p w14:paraId="36458437" w14:textId="77777777" w:rsidR="002204EA" w:rsidRDefault="002204EA" w:rsidP="002204EA">
      <w:pPr>
        <w:pStyle w:val="ListParagraph"/>
        <w:numPr>
          <w:ilvl w:val="0"/>
          <w:numId w:val="2"/>
        </w:numPr>
        <w:spacing w:line="276" w:lineRule="auto"/>
      </w:pPr>
      <w:r>
        <w:t xml:space="preserve">For faculty and staff support for Teams, contact the </w:t>
      </w:r>
      <w:r w:rsidRPr="00AC69C4">
        <w:t>IT Help Desk</w:t>
      </w:r>
      <w:r>
        <w:t xml:space="preserve"> at </w:t>
      </w:r>
      <w:hyperlink r:id="rId8" w:history="1">
        <w:r w:rsidRPr="002204EA">
          <w:rPr>
            <w:rStyle w:val="Hyperlink"/>
            <w:b/>
            <w:bCs/>
          </w:rPr>
          <w:t>helpdesk@cod.edu</w:t>
        </w:r>
      </w:hyperlink>
      <w:r>
        <w:t xml:space="preserve"> or </w:t>
      </w:r>
      <w:r w:rsidRPr="002204EA">
        <w:rPr>
          <w:b/>
          <w:bCs/>
        </w:rPr>
        <w:t>(630) 942-4357</w:t>
      </w:r>
      <w:r>
        <w:t xml:space="preserve">. Students should contact the </w:t>
      </w:r>
      <w:r w:rsidRPr="002204EA">
        <w:rPr>
          <w:b/>
          <w:bCs/>
        </w:rPr>
        <w:t>Student Help Desk</w:t>
      </w:r>
      <w:r>
        <w:t xml:space="preserve"> at </w:t>
      </w:r>
      <w:hyperlink r:id="rId9" w:history="1">
        <w:r w:rsidRPr="002204EA">
          <w:rPr>
            <w:rStyle w:val="Hyperlink"/>
            <w:b/>
            <w:bCs/>
          </w:rPr>
          <w:t>studenthelp@dupage.edu</w:t>
        </w:r>
      </w:hyperlink>
      <w:r w:rsidRPr="002204EA">
        <w:rPr>
          <w:b/>
          <w:bCs/>
        </w:rPr>
        <w:t xml:space="preserve"> </w:t>
      </w:r>
      <w:r>
        <w:t>or (</w:t>
      </w:r>
      <w:r w:rsidRPr="002204EA">
        <w:rPr>
          <w:b/>
          <w:bCs/>
        </w:rPr>
        <w:t xml:space="preserve">630) 942-2999 </w:t>
      </w:r>
      <w:r w:rsidRPr="00AC69C4">
        <w:t>for support.</w:t>
      </w:r>
      <w:r>
        <w:t xml:space="preserve"> </w:t>
      </w:r>
    </w:p>
    <w:p w14:paraId="23EDF4BF" w14:textId="77777777" w:rsidR="002204EA" w:rsidRPr="00F94747" w:rsidRDefault="002204EA" w:rsidP="002204EA">
      <w:pPr>
        <w:pStyle w:val="ListParagraph"/>
        <w:numPr>
          <w:ilvl w:val="0"/>
          <w:numId w:val="2"/>
        </w:numPr>
        <w:spacing w:line="276" w:lineRule="auto"/>
      </w:pPr>
      <w:r>
        <w:t xml:space="preserve">For faculty support in utilizing the Teams integration in Blackboard, </w:t>
      </w:r>
      <w:r w:rsidRPr="00AC69C4">
        <w:t>contact Learning Technologies</w:t>
      </w:r>
      <w:r>
        <w:t xml:space="preserve"> at </w:t>
      </w:r>
      <w:hyperlink r:id="rId10" w:history="1">
        <w:r w:rsidRPr="00FE3A9E">
          <w:rPr>
            <w:rStyle w:val="Hyperlink"/>
            <w:b/>
            <w:bCs/>
          </w:rPr>
          <w:t>learningtech@cod.edu</w:t>
        </w:r>
      </w:hyperlink>
      <w:r w:rsidRPr="00FE3A9E">
        <w:rPr>
          <w:b/>
          <w:bCs/>
        </w:rPr>
        <w:t xml:space="preserve"> </w:t>
      </w:r>
      <w:r>
        <w:t>or (</w:t>
      </w:r>
      <w:r w:rsidRPr="00FE3A9E">
        <w:rPr>
          <w:b/>
          <w:bCs/>
        </w:rPr>
        <w:t>630) 942-2490</w:t>
      </w:r>
      <w:r>
        <w:t>.</w:t>
      </w:r>
    </w:p>
    <w:p w14:paraId="7AD2FC41" w14:textId="77777777" w:rsidR="00D33E5E" w:rsidRDefault="00D33E5E" w:rsidP="00D33E5E">
      <w:pPr>
        <w:spacing w:line="276" w:lineRule="auto"/>
      </w:pPr>
    </w:p>
    <w:sectPr w:rsidR="00D33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71307"/>
    <w:multiLevelType w:val="hybridMultilevel"/>
    <w:tmpl w:val="8C3EC64A"/>
    <w:lvl w:ilvl="0" w:tplc="F01AB6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132BA"/>
    <w:multiLevelType w:val="hybridMultilevel"/>
    <w:tmpl w:val="389E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51769">
    <w:abstractNumId w:val="1"/>
  </w:num>
  <w:num w:numId="2" w16cid:durableId="191909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D0"/>
    <w:rsid w:val="000A2A05"/>
    <w:rsid w:val="002204EA"/>
    <w:rsid w:val="0041193A"/>
    <w:rsid w:val="00457340"/>
    <w:rsid w:val="008E5CBC"/>
    <w:rsid w:val="00B666EE"/>
    <w:rsid w:val="00B944C6"/>
    <w:rsid w:val="00C228BD"/>
    <w:rsid w:val="00D33E5E"/>
    <w:rsid w:val="00D54ABC"/>
    <w:rsid w:val="00E45610"/>
    <w:rsid w:val="00F168D0"/>
    <w:rsid w:val="00F61882"/>
    <w:rsid w:val="00F63469"/>
    <w:rsid w:val="00F9415A"/>
    <w:rsid w:val="00FD10D0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5F1A"/>
  <w15:chartTrackingRefBased/>
  <w15:docId w15:val="{7831544D-D9C4-D34E-B982-A33FB3F9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E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8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168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634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4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33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204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cod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en-us/office/tips-for-teams-meetings-23dd847d-52a6-4325-b0dd-9d8f2b29af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bb.cod.edu/" TargetMode="External"/><Relationship Id="rId10" Type="http://schemas.openxmlformats.org/officeDocument/2006/relationships/hyperlink" Target="mailto:learningtech@co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enthelp@dupa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Tompkins, Lara</dc:creator>
  <cp:keywords/>
  <dc:description/>
  <cp:lastModifiedBy>Tompkins, Lara</cp:lastModifiedBy>
  <cp:revision>2</cp:revision>
  <dcterms:created xsi:type="dcterms:W3CDTF">2024-01-05T21:00:00Z</dcterms:created>
  <dcterms:modified xsi:type="dcterms:W3CDTF">2024-01-05T21:00:00Z</dcterms:modified>
</cp:coreProperties>
</file>